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37E57">
        <w:rPr>
          <w:rFonts w:ascii="Times New Roman" w:eastAsia="Times New Roman" w:hAnsi="Times New Roman" w:cs="Times New Roman"/>
          <w:sz w:val="48"/>
          <w:szCs w:val="48"/>
          <w:lang w:eastAsia="ru-RU"/>
        </w:rPr>
        <w:t>Рабочая программа</w:t>
      </w: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«Английский язык»</w:t>
      </w: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Pr="00737E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</w:t>
      </w: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57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57" w:rsidRPr="00737E57" w:rsidRDefault="00737E57" w:rsidP="0073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37E57" w:rsidRDefault="00737E57" w:rsidP="00C7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72A68" w:rsidRDefault="00C72A68" w:rsidP="00C72A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Calibri" w:eastAsia="Calibri" w:hAnsi="Calibri" w:cs="Calibri"/>
          <w:sz w:val="28"/>
          <w:szCs w:val="28"/>
        </w:rPr>
        <w:t xml:space="preserve">1) 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Предлагаемая рабочая программа курса «Английский язык» для обучающихся </w:t>
      </w:r>
      <w:proofErr w:type="gramStart"/>
      <w:r w:rsidRPr="00C72A68">
        <w:rPr>
          <w:rFonts w:ascii="Times New Roman" w:eastAsia="Calibri" w:hAnsi="Times New Roman" w:cs="Times New Roman"/>
          <w:sz w:val="28"/>
          <w:szCs w:val="28"/>
        </w:rPr>
        <w:t>4  класса</w:t>
      </w:r>
      <w:proofErr w:type="gram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>составлена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>на основе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авторской программы профессора М.В. Вербицкой «</w:t>
      </w: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FORWARD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Английский язык. 2-4 классы»/ Москва: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-Граф, 2012, стандартов начального образования второго поколения, примерной программы начального общего образования по иностранному языку с учетом планируемых результатов начального общего образования. 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Настоящая программа по английскому языку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соответствует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 Государственного образовательного стандарта начального общего образования. Полностью отвечает требованиям времени, обеспечивает формирование личностных,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компетенций, предопределяющих дальнейшее успешное обучение в основной и старшей школе.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школе.</w:t>
      </w:r>
    </w:p>
    <w:p w:rsidR="00B40B0B" w:rsidRPr="00B40B0B" w:rsidRDefault="00C72A68" w:rsidP="00C72A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Данная рабочая программа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предназначена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4  класса</w:t>
      </w:r>
      <w:r w:rsidR="00B4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рассчитана </w:t>
      </w:r>
      <w:r w:rsidR="00B40B0B" w:rsidRPr="00B40B0B">
        <w:rPr>
          <w:rFonts w:ascii="Times New Roman" w:hAnsi="Times New Roman" w:cs="Times New Roman"/>
          <w:sz w:val="28"/>
          <w:szCs w:val="28"/>
        </w:rPr>
        <w:t>в соответствии с учебным планом МАОУ гимназии №1 (из расчета 34 учебных недели</w:t>
      </w:r>
      <w:r w:rsidR="00B40B0B">
        <w:rPr>
          <w:rFonts w:ascii="Times New Roman" w:hAnsi="Times New Roman" w:cs="Times New Roman"/>
          <w:sz w:val="28"/>
          <w:szCs w:val="28"/>
        </w:rPr>
        <w:t xml:space="preserve"> (68 часов)</w:t>
      </w:r>
      <w:r w:rsidR="00B40B0B" w:rsidRPr="00B40B0B">
        <w:rPr>
          <w:rFonts w:ascii="Times New Roman" w:hAnsi="Times New Roman" w:cs="Times New Roman"/>
          <w:sz w:val="28"/>
          <w:szCs w:val="28"/>
        </w:rPr>
        <w:t xml:space="preserve"> в год для 2-11 классов</w:t>
      </w:r>
      <w:r w:rsidR="00B40B0B">
        <w:rPr>
          <w:rFonts w:ascii="Times New Roman" w:hAnsi="Times New Roman" w:cs="Times New Roman"/>
          <w:sz w:val="28"/>
          <w:szCs w:val="28"/>
        </w:rPr>
        <w:t>)</w:t>
      </w:r>
    </w:p>
    <w:p w:rsidR="00C72A68" w:rsidRPr="00B40B0B" w:rsidRDefault="00C72A68" w:rsidP="00C72A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A68" w:rsidRPr="00B40B0B" w:rsidRDefault="00C72A68" w:rsidP="00C72A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72A68" w:rsidRPr="00C72A68" w:rsidRDefault="00C72A68" w:rsidP="00C72A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>Основными целями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 являются:</w:t>
      </w:r>
    </w:p>
    <w:p w:rsidR="00C72A68" w:rsidRPr="00C72A68" w:rsidRDefault="00C72A68" w:rsidP="00C7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- усвоение обучающимися </w:t>
      </w:r>
      <w:proofErr w:type="gramStart"/>
      <w:r w:rsidRPr="00C72A68">
        <w:rPr>
          <w:rFonts w:ascii="Times New Roman" w:eastAsia="Calibri" w:hAnsi="Times New Roman" w:cs="Times New Roman"/>
          <w:sz w:val="28"/>
          <w:szCs w:val="28"/>
        </w:rPr>
        <w:t>программ  начального</w:t>
      </w:r>
      <w:proofErr w:type="gram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общего, основного общего образования, реализуемых в Учреждении;</w:t>
      </w:r>
    </w:p>
    <w:p w:rsidR="00C72A68" w:rsidRPr="00C72A68" w:rsidRDefault="00C72A68" w:rsidP="00C72A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2A68">
        <w:rPr>
          <w:rFonts w:ascii="Times New Roman" w:eastAsia="Calibri" w:hAnsi="Times New Roman" w:cs="Times New Roman"/>
          <w:sz w:val="28"/>
          <w:szCs w:val="28"/>
        </w:rPr>
        <w:t>- создание комплексной системы обучения  и развития самостоятельной, гармонично развитой, творческой личности.</w:t>
      </w: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>Модель выпускника школы I ступени</w:t>
      </w: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Познавательный потенциал: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знания, умения и навыки соответствуют требованиям государственного образовательного стандарта;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обучающиеся имеют расширенные и углубленные знания по отдельным предметам; умеют работать по заданному алгоритму;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у обучающихся сформированы умения быстро и осмысленно читать, логически мыслить, сравнивать предметы и отдельные явления; развито внимание и воображение; сформировано умение анализировать ответ;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умение пользования справочной литературой;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сформирована убежденность в необходимости охраны природы, заботы о своем здоровье, соблюдении правил личной гигиены, режима дня, желание попробовать свои силы в занятиях по физической культуре и спорту.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Ценностный (нравственный) потенциал: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обучающиеся сознательно выполняют правила поведения для учащихся, владеют отдельными навыками этикета;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осознают ценность семьи в своей жизни, понимают ценность дружбы со сверстниками, воспринимают авторитет педагога;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</w:r>
      <w:r w:rsidRPr="00C72A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 обучающихся сформированы представления о честности, доброте, аккуратности, товариществе как о жизненной необходимости, умение различать хорошие и плохие поступки людей;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 у обучающихся воспитана любовь к Родине, к природе родного края, способность ценить традиции семьи, школы, села, гуманность, восприятие мира без агрессии, осознание ценности жизни.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Творческий потенциал: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-выпускник I ступени - творческая, социально активная личность, умеющая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объективно оценивать свой труд и труд своих товарищей, творчески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проявлять себя в разных видах внеклассной деятельности (выбор кружков по интересам, спортивных секций, участие в коллективных творческих делах и т.п.).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Коммуникативный потенциал: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-учащиеся умеют слушать и слышать других, умеют устанавливать контакты со сверстниками и взрослыми. 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 Общая характеристика учебного предмета.</w:t>
      </w:r>
    </w:p>
    <w:p w:rsidR="00C72A68" w:rsidRPr="00C72A68" w:rsidRDefault="00C72A68" w:rsidP="00C72A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Содержание курса английского языка, представленного данной рабочей программой, находится в соответствии со всеми разделами «Примерной программы по иностранному языку», разработанной в рамках ФГОС НОО (2009 г.), что обеспечивает достижение учащимися планируемых результатов, подлежащих итоговому контролю, определенному требованиями ФГОС НОО.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изучение иностранного языка в начальной школе направлено на достижение следующих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целей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общаться на английском языке, на элементарном уровне с учетом речевых возможностей и потребностей младших школьников в устной (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говорение) и письменной (чтение и письмо) форме;</w:t>
      </w:r>
    </w:p>
    <w:p w:rsidR="00C72A68" w:rsidRPr="00C72A68" w:rsidRDefault="00C72A68" w:rsidP="00C72A68">
      <w:pPr>
        <w:widowControl w:val="0"/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right="6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приобщение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72A68" w:rsidRPr="00C72A68" w:rsidRDefault="00C72A68" w:rsidP="00C72A68">
      <w:pPr>
        <w:widowControl w:val="0"/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умений; развитие мотивации к дальнейшему овладению английским языком; </w:t>
      </w:r>
    </w:p>
    <w:p w:rsidR="00C72A68" w:rsidRPr="00C72A68" w:rsidRDefault="00C72A68" w:rsidP="00C72A68">
      <w:pPr>
        <w:widowControl w:val="0"/>
        <w:numPr>
          <w:ilvl w:val="0"/>
          <w:numId w:val="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разностороннее развитие младшего школьника средствами английского языка.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УМК серии «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лежат следующие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обучения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коммуникативной направленности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УМК серии «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имеют коммуникативную направленность и включены в учебные ситуации, близкие к реальным ситуациям общения младших школьников. Уже на раннем этапе обучения английскому языку в УМК серии  «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активно вводятся разные типы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чтения, соответствующие целям реальной коммуникации;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устного опережения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первом этапе основное внимание уделяется устной речи.  Новый учебный материал сначала предъявляется в звучащей форме, и от учащихся в первую очередь требуется освоение речевых образцов и оперирование ими в устной речи, однако постепенно на первый план выдвигается принцип   интегративного развития коммуникативных навыков;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интегративного развития коммуникативных навыков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по мере овладения звукобуквенными соответствиями английского языка параллельно с развитиями навыков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говорения начинается обучение чтению и письму;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развивающего обучения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на начальном этапе обучения детям предлагаются разнообразные проблемно –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задачи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учебном материале, соответствующем уровню  развития младших школьников, которые обеспечивают 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следственных связей, построения рассуждений, отнесения к известным понятиям;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доступности и посильности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принцип предусматривает  учёт психолого-педагогических  особенностей и возможностей детей младшего школьного возраста;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опоры на родной язык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Родной язык может и должен использоваться для осуществления переноса формирующихся и уже сформированных  на родном языке лингвистических знаний и коммуникативных навыков и умений на изучаемый язык;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 социокультурной направленности, </w:t>
      </w:r>
      <w:proofErr w:type="spellStart"/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соизучения</w:t>
      </w:r>
      <w:proofErr w:type="spellEnd"/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языка и культуры.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постепенно должны научиться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возможные расхождения  в ритуалах поведения праздников, составляющие особенности нашей культуры и культуры англоязычных стран;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диалога культур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диалога культур предполагает не только приобщение к иной культуре, но и осознание особенностей культурных традиций своей страны и умение достойно представлять её  при общении с представителями других стран;</w:t>
      </w:r>
    </w:p>
    <w:p w:rsidR="00C72A68" w:rsidRPr="00C72A68" w:rsidRDefault="00C72A68" w:rsidP="00C72A68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7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дифференциации требований к подготовке учащихся.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учебниках данной серии проведено разграничение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учебного материала, позволяющие выделить уровни актуального развития и ближайшего развития.</w:t>
      </w:r>
    </w:p>
    <w:p w:rsidR="00C72A68" w:rsidRPr="00C72A68" w:rsidRDefault="00C72A68" w:rsidP="00C72A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6)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составляющие учебно-воспитательного процесса.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предполагает организацию учебных занятий с учетом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основных элементов развивающего образования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Призвана помочь использовать творческий потенциал детей в учебном процессе. Целью является создание у школьников личной заинтересованности в использовании английского языка для общения, расширения своего кругозора, развития умения учиться.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Ориентированные на интересы детей младшего школьного возраста сюжеты историй, разнообразные задания, включающие игры, песни и стихи, проекты - всё это призвано помочь детям учиться  с удовольствием, оценивать свои достижения и не только по индивидуальным результатам, но и через взаимодействие со своими одноклассниками.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УМК серии «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4 классов </w:t>
      </w:r>
      <w:proofErr w:type="gram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учтены  психологические</w:t>
      </w:r>
      <w:proofErr w:type="gram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младших школьников: в рамках одного урока учитель имеет возможность комбинировать задания разных типов, позволяющие чередовать активные виды работы (игры, песни, работа в парах) с более спокойными формами работы (чтение, слушание, письмо), поддерживая мотивацию учащихся и регулируя их степень активности на  уроке.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образовательные результаты: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 </w:t>
      </w: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коммуникативной, познавательной, ценностно-ориентационной, эстетической и трудовой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результаты соотносятся с четырьмя ведущими содержательными линиями и разделами предмета «Английский язык»: 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коммуникативные умения в основных видах речевой деятельности (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говорении, чтении, письме); 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языковые средства и навыки пользования ими; 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социокультурная осведомленность; 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специальные учебные умения.</w:t>
      </w: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Предметные результаты в коммуникативной сфере 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Говорение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4"/>
        </w:numPr>
        <w:tabs>
          <w:tab w:val="num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C72A68" w:rsidRPr="00C72A68" w:rsidRDefault="00C72A68" w:rsidP="00C72A68">
      <w:pPr>
        <w:widowControl w:val="0"/>
        <w:numPr>
          <w:ilvl w:val="0"/>
          <w:numId w:val="4"/>
        </w:numPr>
        <w:tabs>
          <w:tab w:val="num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на элементарном уровне описывать предмет, картинку, персонаж;</w:t>
      </w:r>
    </w:p>
    <w:p w:rsidR="00C72A68" w:rsidRPr="00C72A68" w:rsidRDefault="00C72A68" w:rsidP="00C72A68">
      <w:pPr>
        <w:widowControl w:val="0"/>
        <w:numPr>
          <w:ilvl w:val="0"/>
          <w:numId w:val="4"/>
        </w:numPr>
        <w:tabs>
          <w:tab w:val="num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на элементарном уровне рассказывать о себе, семье, друге.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1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элементарном диалоге-расспросе,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задавая вопросы собеседнику и отвечая на его вопросы;</w:t>
      </w:r>
    </w:p>
    <w:p w:rsidR="00C72A68" w:rsidRPr="00C72A68" w:rsidRDefault="00C72A68" w:rsidP="00C72A68">
      <w:pPr>
        <w:widowControl w:val="0"/>
        <w:numPr>
          <w:ilvl w:val="1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наизусть небольшие произведения детского фольклора, детские песни;</w:t>
      </w:r>
    </w:p>
    <w:p w:rsidR="00C72A68" w:rsidRPr="00C72A68" w:rsidRDefault="00C72A68" w:rsidP="00C72A68">
      <w:pPr>
        <w:widowControl w:val="0"/>
        <w:numPr>
          <w:ilvl w:val="1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краткую характеристику персонажа;</w:t>
      </w:r>
    </w:p>
    <w:p w:rsidR="00C72A68" w:rsidRPr="00C72A68" w:rsidRDefault="00C72A68" w:rsidP="00C72A68">
      <w:pPr>
        <w:widowControl w:val="0"/>
        <w:numPr>
          <w:ilvl w:val="1"/>
          <w:numId w:val="1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излагать содержание прочитанного текста.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Аудирование</w:t>
      </w:r>
      <w:proofErr w:type="spellEnd"/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5"/>
        </w:num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невербально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на услышанное;</w:t>
      </w:r>
    </w:p>
    <w:p w:rsidR="00C72A68" w:rsidRPr="00C72A68" w:rsidRDefault="00C72A68" w:rsidP="00C72A68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на слух в аудиозаписи небольшой текст, построенный на изученном языковом материале, и полностью понимать содержащуюся в нем информацию;</w:t>
      </w:r>
    </w:p>
    <w:p w:rsidR="00C72A68" w:rsidRPr="00C72A68" w:rsidRDefault="00C72A68" w:rsidP="00C72A68">
      <w:pPr>
        <w:widowControl w:val="0"/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Чтение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графический образ английского слова с его звуковым образом;</w:t>
      </w:r>
    </w:p>
    <w:p w:rsidR="00C72A68" w:rsidRPr="00C72A68" w:rsidRDefault="00C72A68" w:rsidP="00C72A68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C72A68" w:rsidRPr="00C72A68" w:rsidRDefault="00C72A68" w:rsidP="00C72A68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4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догадываться о значении незнакомых слов по контексту;</w:t>
      </w:r>
    </w:p>
    <w:p w:rsidR="00C72A68" w:rsidRPr="00C72A68" w:rsidRDefault="00C72A68" w:rsidP="00C72A68">
      <w:pPr>
        <w:widowControl w:val="0"/>
        <w:numPr>
          <w:ilvl w:val="0"/>
          <w:numId w:val="14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внимания на незнакомые слова, не мешающие понять основное содержание текста.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Письмо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техникой письма;</w:t>
      </w:r>
    </w:p>
    <w:p w:rsidR="00C72A68" w:rsidRPr="00C72A68" w:rsidRDefault="00C72A68" w:rsidP="00C72A68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C72A68" w:rsidRPr="00C72A68" w:rsidRDefault="00C72A68" w:rsidP="00C72A68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 с опорой на образец поздравление с праздником и короткое личное письмо.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5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рассказ в письменной форме по плану/ключевым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словам;</w:t>
      </w:r>
    </w:p>
    <w:p w:rsidR="00C72A68" w:rsidRPr="00C72A68" w:rsidRDefault="00C72A68" w:rsidP="00C72A68">
      <w:pPr>
        <w:widowControl w:val="0"/>
        <w:numPr>
          <w:ilvl w:val="0"/>
          <w:numId w:val="15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простую анкету;</w:t>
      </w:r>
    </w:p>
    <w:p w:rsidR="00C72A68" w:rsidRPr="00C72A68" w:rsidRDefault="00C72A68" w:rsidP="00C72A68">
      <w:pPr>
        <w:widowControl w:val="0"/>
        <w:numPr>
          <w:ilvl w:val="0"/>
          <w:numId w:val="15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кратко отвечать на вопросы к тексту;</w:t>
      </w:r>
    </w:p>
    <w:p w:rsidR="00C72A68" w:rsidRPr="00C72A68" w:rsidRDefault="00C72A68" w:rsidP="00C72A68">
      <w:pPr>
        <w:widowControl w:val="0"/>
        <w:numPr>
          <w:ilvl w:val="0"/>
          <w:numId w:val="15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оформлять конверт (с опорой на образец);</w:t>
      </w:r>
    </w:p>
    <w:p w:rsidR="00C72A68" w:rsidRPr="00C72A68" w:rsidRDefault="00C72A68" w:rsidP="00C72A68">
      <w:pPr>
        <w:widowControl w:val="0"/>
        <w:numPr>
          <w:ilvl w:val="0"/>
          <w:numId w:val="15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 образцу подписи к рисункам/фотографиям.</w:t>
      </w:r>
    </w:p>
    <w:p w:rsidR="00C72A68" w:rsidRPr="00C72A68" w:rsidRDefault="00C72A68" w:rsidP="00C72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Языковая компетенция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Фонетическая сторона речи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произносить и различать на слух все звуки английского языка; соблюдать нормы произношения звуков;</w:t>
      </w:r>
    </w:p>
    <w:p w:rsidR="00C72A68" w:rsidRPr="00C72A68" w:rsidRDefault="00C72A68" w:rsidP="00C72A6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правильное ударение в изолированных словах и фразах; </w:t>
      </w:r>
    </w:p>
    <w:p w:rsidR="00C72A68" w:rsidRPr="00C72A68" w:rsidRDefault="00C72A68" w:rsidP="00C72A68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особенности интонации основных типов предложений;</w:t>
      </w:r>
    </w:p>
    <w:p w:rsidR="00C72A68" w:rsidRPr="00C72A68" w:rsidRDefault="00C72A68" w:rsidP="00C72A68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произносить предложения с точки зрения их ритмико-интонационных особенностей.</w:t>
      </w:r>
    </w:p>
    <w:p w:rsidR="00C72A68" w:rsidRPr="00C72A68" w:rsidRDefault="00C72A68" w:rsidP="00C72A6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6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случаи использования связующего «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соблюдать их в речи;</w:t>
      </w:r>
    </w:p>
    <w:p w:rsidR="00C72A68" w:rsidRPr="00C72A68" w:rsidRDefault="00C72A68" w:rsidP="00C72A68">
      <w:pPr>
        <w:widowControl w:val="0"/>
        <w:numPr>
          <w:ilvl w:val="0"/>
          <w:numId w:val="16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интонацию перечисления;</w:t>
      </w:r>
    </w:p>
    <w:p w:rsidR="00C72A68" w:rsidRPr="00C72A68" w:rsidRDefault="00C72A68" w:rsidP="00C72A68">
      <w:pPr>
        <w:widowControl w:val="0"/>
        <w:numPr>
          <w:ilvl w:val="0"/>
          <w:numId w:val="16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правило отсутствия ударения на служебных словах (артиклях, союзах, предлогах);</w:t>
      </w:r>
    </w:p>
    <w:p w:rsidR="00C72A68" w:rsidRPr="00C72A68" w:rsidRDefault="00C72A68" w:rsidP="00C72A68">
      <w:pPr>
        <w:widowControl w:val="0"/>
        <w:numPr>
          <w:ilvl w:val="0"/>
          <w:numId w:val="16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изучаемые слова по транскрипции;</w:t>
      </w:r>
    </w:p>
    <w:p w:rsidR="00C72A68" w:rsidRPr="00C72A68" w:rsidRDefault="00C72A68" w:rsidP="00C72A68">
      <w:pPr>
        <w:widowControl w:val="0"/>
        <w:numPr>
          <w:ilvl w:val="0"/>
          <w:numId w:val="16"/>
        </w:numPr>
        <w:tabs>
          <w:tab w:val="num" w:pos="18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транскрипцию отдельных звуков, сочетаний звуков по образцу.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Лексическая сторона речи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7"/>
        </w:numPr>
        <w:tabs>
          <w:tab w:val="num" w:pos="18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C72A68" w:rsidRPr="00C72A68" w:rsidRDefault="00C72A68" w:rsidP="00C72A68">
      <w:pPr>
        <w:widowControl w:val="0"/>
        <w:numPr>
          <w:ilvl w:val="0"/>
          <w:numId w:val="7"/>
        </w:numPr>
        <w:tabs>
          <w:tab w:val="num" w:pos="18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в процессе общения активной лексикой в соответствии с коммуникативной задачей.</w:t>
      </w:r>
    </w:p>
    <w:p w:rsidR="00C72A68" w:rsidRPr="00C72A68" w:rsidRDefault="00C72A68" w:rsidP="00C72A68">
      <w:pPr>
        <w:widowControl w:val="0"/>
        <w:tabs>
          <w:tab w:val="num" w:pos="18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7"/>
        </w:numPr>
        <w:tabs>
          <w:tab w:val="num" w:pos="180"/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простые словообразовательные элементы;</w:t>
      </w:r>
    </w:p>
    <w:p w:rsidR="00C72A68" w:rsidRPr="00C72A68" w:rsidRDefault="00C72A68" w:rsidP="00C72A68">
      <w:pPr>
        <w:widowControl w:val="0"/>
        <w:numPr>
          <w:ilvl w:val="0"/>
          <w:numId w:val="17"/>
        </w:numPr>
        <w:tabs>
          <w:tab w:val="num" w:pos="180"/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опираться на языковую догадку при восприятии интернациональных и сложных слов в процессе чтения и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A68" w:rsidRPr="00C72A68" w:rsidRDefault="00C72A68" w:rsidP="00C72A68">
      <w:pPr>
        <w:widowControl w:val="0"/>
        <w:numPr>
          <w:ilvl w:val="0"/>
          <w:numId w:val="17"/>
        </w:numPr>
        <w:tabs>
          <w:tab w:val="num" w:pos="180"/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простые словари (в картинках, двуязычные) в соответствии с поставленной учебной задачей, используя изучаемую в пределах тематики начальной школы лексику.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Грамматическая сторона речи</w:t>
      </w:r>
    </w:p>
    <w:p w:rsidR="00C72A68" w:rsidRPr="00C72A68" w:rsidRDefault="00C72A68" w:rsidP="00C72A6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научится:</w:t>
      </w:r>
    </w:p>
    <w:p w:rsidR="00C72A68" w:rsidRPr="00C72A68" w:rsidRDefault="00C72A68" w:rsidP="00C72A68">
      <w:pPr>
        <w:widowControl w:val="0"/>
        <w:numPr>
          <w:ilvl w:val="1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и употреблять в речи основные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 типы предложений, общий и специальный вопросы, утвердительные и отрицательные предложения;</w:t>
      </w:r>
    </w:p>
    <w:p w:rsidR="00C72A68" w:rsidRPr="00C72A68" w:rsidRDefault="00C72A68" w:rsidP="00C72A68">
      <w:pPr>
        <w:widowControl w:val="0"/>
        <w:numPr>
          <w:ilvl w:val="1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глаголы в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модальные глаголы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; личные, притяжательные и указательные местоимения; изученные прилагательные в положительной, сравнительной, превосходной степенях;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C72A68" w:rsidRPr="00C72A68" w:rsidRDefault="00C72A68" w:rsidP="00C72A68">
      <w:pPr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узнавать сложносочиненные предложения с союзами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речи безличные предложения (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It’s 5 o’clock. It’s interesting.);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конструкцией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there is/there are;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оперировать в речи неопределенными местоимениями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производными (некоторые случаи употребления);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 по правилу прилагательные в сравнительной и превосходной степенях и употреблять их в речи;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свое отношение к действию при помощи модальных глаголов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should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употреблять в речи наиболее употребительные наречия времени, степени и образа действия (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today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tomorrow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never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often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sometimes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much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little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well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slowly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quickly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2A68" w:rsidRPr="00C72A68" w:rsidRDefault="00C72A68" w:rsidP="00C72A68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узнавать в тексте и на слух, употреблять в речи в пределах тематики начальной школы глаголы в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Progressive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глагольные конструкции типа: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reading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going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 в познавательной сфере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C72A68" w:rsidRPr="00C72A68" w:rsidRDefault="00C72A68" w:rsidP="00C72A68">
      <w:pPr>
        <w:widowControl w:val="0"/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C72A68" w:rsidRPr="00C72A68" w:rsidRDefault="00C72A68" w:rsidP="00C72A68">
      <w:pPr>
        <w:widowControl w:val="0"/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приемы работы с текстом с опорой на умения, приобретенные на уроках родного языка (прогнозировать 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текста по заголовку, иллюстрациям и др.);</w:t>
      </w:r>
    </w:p>
    <w:p w:rsidR="00C72A68" w:rsidRPr="00C72A68" w:rsidRDefault="00C72A68" w:rsidP="00C72A68">
      <w:pPr>
        <w:widowControl w:val="0"/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справочным материалом, представленным в доступном данному возрасту виде (правила, таблицы);</w:t>
      </w:r>
    </w:p>
    <w:p w:rsidR="00C72A68" w:rsidRPr="00C72A68" w:rsidRDefault="00C72A68" w:rsidP="00C72A68">
      <w:pPr>
        <w:widowControl w:val="0"/>
        <w:numPr>
          <w:ilvl w:val="0"/>
          <w:numId w:val="20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самонаблюдение и самооценку в доступных младшему школьнику пределах.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 в ценностно-ориентационной сфере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A68" w:rsidRPr="00C72A68" w:rsidRDefault="00C72A68" w:rsidP="00C72A68">
      <w:pPr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изучаемый иностранный язык как средство выражения мыслей, чувств, эмоций;</w:t>
      </w:r>
    </w:p>
    <w:p w:rsidR="00C72A68" w:rsidRPr="00C72A68" w:rsidRDefault="00C72A68" w:rsidP="00C72A68">
      <w:pPr>
        <w:widowControl w:val="0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 в</w:t>
      </w: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эстетической сфере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научится:</w:t>
      </w:r>
    </w:p>
    <w:p w:rsidR="00C72A68" w:rsidRPr="00C72A68" w:rsidRDefault="00C72A68" w:rsidP="00C72A68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элементарными средствами выражения чувств и эмоций на иностранном языке;</w:t>
      </w:r>
    </w:p>
    <w:p w:rsidR="00C72A68" w:rsidRPr="00C72A68" w:rsidRDefault="00C72A68" w:rsidP="00C72A68">
      <w:pPr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 в</w:t>
      </w:r>
      <w:r w:rsidRPr="00C72A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сфере</w:t>
      </w:r>
    </w:p>
    <w:p w:rsidR="00C72A68" w:rsidRPr="00C72A68" w:rsidRDefault="00C72A68" w:rsidP="00C72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</w:t>
      </w:r>
      <w:r w:rsidRPr="00C72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научится:</w:t>
      </w:r>
    </w:p>
    <w:p w:rsidR="00C72A68" w:rsidRPr="00C72A68" w:rsidRDefault="00C72A68" w:rsidP="00C72A68">
      <w:pPr>
        <w:widowControl w:val="0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намеченному плану в своем учебном труде.</w:t>
      </w:r>
    </w:p>
    <w:p w:rsidR="00C72A68" w:rsidRPr="00C72A68" w:rsidRDefault="00C72A68" w:rsidP="00C72A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C72A68" w:rsidRPr="00C72A68" w:rsidRDefault="00C72A68" w:rsidP="00C72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A68">
        <w:rPr>
          <w:rFonts w:ascii="Times New Roman" w:eastAsia="Times New Roman" w:hAnsi="Times New Roman" w:cs="Times New Roman"/>
          <w:sz w:val="28"/>
          <w:szCs w:val="28"/>
        </w:rPr>
        <w:t>Рабочая программа рассчитана на 68 часов из расчета 2 учебных часа в неделю. При этом в ней предусмотрен резерв свободного времени в размере 10%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</w:t>
      </w:r>
    </w:p>
    <w:p w:rsidR="00C72A68" w:rsidRPr="00C72A68" w:rsidRDefault="00C72A68" w:rsidP="00C72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Основное содержание тематического плана (68 часов, 2 часа в неделю) 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0"/>
        <w:gridCol w:w="1140"/>
      </w:tblGrid>
      <w:tr w:rsidR="00C72A68" w:rsidRPr="00C72A68" w:rsidTr="009C7990">
        <w:trPr>
          <w:trHeight w:val="496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содержание, тема учебного занятия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72A68" w:rsidRPr="00C72A68" w:rsidTr="009C7990">
        <w:trPr>
          <w:trHeight w:val="790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Новые друзья.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ребятами из разных стран в международном летнем лагере: имя, возраст, страна, национальность/гражданство. Приветствие, прощание  в  устном общении и в письмах, со взрослыми и сверстниками.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2A68" w:rsidRPr="00C72A68" w:rsidTr="009C7990">
        <w:trPr>
          <w:trHeight w:val="613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послание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Моя школа. Классная комната, учебные предметы, школьные принадлежности. Учебные занятия на уроках. Мой день и день моих друзей: распорядок дня, домашние обязанности.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2A68" w:rsidRPr="00C72A68" w:rsidTr="009C7990">
        <w:trPr>
          <w:trHeight w:val="325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Компьютерный журнал.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занятия. Компьютеры в нашей жизни. Профессии. Я и моя семья: члены семьи, их имена, возраст, внешность, черты характера, увлечения/хобби, любимая еда.  Профессии родителей. Внешность человека.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350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 дождевом лесу.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вокруг меня.</w:t>
            </w: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Природа. Любимое время года. Погода.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72A68" w:rsidRPr="00C72A68" w:rsidTr="009C7990">
        <w:trPr>
          <w:trHeight w:val="165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Что ты знаешь о дождевых лесах?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 к природе. Дикие и домашние животные.  Мир будущего.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204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Что ты знаешь о России?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Россия: природное разнообразие, животный мир, времена года и погода. Лондон и Москва. Викторина о Москве.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386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Найти Джозефа </w:t>
            </w:r>
            <w:proofErr w:type="spellStart"/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Александера</w:t>
            </w:r>
            <w:proofErr w:type="spellEnd"/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зарубежному другу. Поздравление с днём рождения, Рождеством, Новым годом.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2A68" w:rsidRPr="00C72A68" w:rsidTr="009C7990">
        <w:trPr>
          <w:trHeight w:val="361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Столичный город.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Великобританией: Лондон, названия главных достопримечательностей.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2A68" w:rsidRPr="00C72A68" w:rsidTr="009C7990">
        <w:trPr>
          <w:trHeight w:val="192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Едем!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занятия: путешествия и виды транспорта. Правила поведения в классе, на улице и т.д. Одежда, обувь, продукты питания (для путешествия)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2A68" w:rsidRPr="00C72A68" w:rsidTr="009C7990">
        <w:trPr>
          <w:trHeight w:val="381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Бино</w:t>
            </w:r>
            <w:proofErr w:type="spellEnd"/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приходит на помощь. 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183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Лесной ангел.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моих увлечений.  Мои любимые занятия. Компьютеры в нашей жизни. Профессии.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книги. Каникулы: активный отдых,  путешествия.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2A68" w:rsidRPr="00C72A68" w:rsidTr="009C7990">
        <w:trPr>
          <w:trHeight w:val="388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Призрак в тумане.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Мои любимые занятия. Мои любимые книги. 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Каникулы: активный отдых,  путешествия.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2A68" w:rsidRPr="00C72A68" w:rsidTr="009C7990">
        <w:trPr>
          <w:trHeight w:val="161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Картина  на стене.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Третьяковская галерея. Русский художник </w:t>
            </w:r>
            <w:proofErr w:type="spellStart"/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В.Васнецов</w:t>
            </w:r>
            <w:proofErr w:type="spellEnd"/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72A68" w:rsidRPr="00C72A68" w:rsidTr="009C7990">
        <w:trPr>
          <w:trHeight w:val="199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Послание в</w:t>
            </w: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храме.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Бережное отношение к природе. Дикие и домашние животные.  Мир будущего. 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224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Где же мистер Биг?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Любимое домашнее животное: имя, возраст, цвет, размер, характер, что умеет делать.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2A68" w:rsidRPr="00C72A68" w:rsidTr="009C7990">
        <w:trPr>
          <w:trHeight w:val="247"/>
        </w:trPr>
        <w:tc>
          <w:tcPr>
            <w:tcW w:w="822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Возвращение домой. </w:t>
            </w: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Каникулы: активный отдых,  путешествия Небольшие произведения детского фольклора на английском языке (рифмовки, стихи, песни, сказки).</w:t>
            </w:r>
          </w:p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формы речевого и неречевого этикета англоговорящих  стран в ряде ситуаций общения (в школе, в магазине,  в совместной игре, во время путешествия, за столом, разговор с врачом).</w:t>
            </w:r>
          </w:p>
        </w:tc>
        <w:tc>
          <w:tcPr>
            <w:tcW w:w="1140" w:type="dxa"/>
          </w:tcPr>
          <w:p w:rsidR="00C72A68" w:rsidRPr="00C72A68" w:rsidRDefault="00C72A68" w:rsidP="00C7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Информационно-методическое обеспечение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УМК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72A6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Английский язык» для 4 класса состоит из:</w:t>
      </w:r>
    </w:p>
    <w:p w:rsidR="00C72A68" w:rsidRPr="00C72A68" w:rsidRDefault="00C72A68" w:rsidP="00C7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eastAsia="ru-RU"/>
        </w:rPr>
        <w:t>- учебника</w:t>
      </w:r>
    </w:p>
    <w:p w:rsidR="00C72A68" w:rsidRPr="00C72A68" w:rsidRDefault="00C72A68" w:rsidP="00C72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eastAsia="ru-RU"/>
        </w:rPr>
        <w:t>- рабочей тетради</w:t>
      </w:r>
    </w:p>
    <w:p w:rsidR="00C72A68" w:rsidRPr="00C72A68" w:rsidRDefault="00C72A68" w:rsidP="00C72A68">
      <w:pPr>
        <w:spacing w:after="0" w:line="240" w:lineRule="auto"/>
        <w:rPr>
          <w:rFonts w:ascii="Calibri" w:eastAsia="Times New Roman" w:hAnsi="Calibri" w:cs="Times New Roman"/>
        </w:rPr>
      </w:pPr>
      <w:r w:rsidRPr="00C72A68">
        <w:rPr>
          <w:rFonts w:ascii="Calibri" w:eastAsia="Times New Roman" w:hAnsi="Calibri" w:cs="Calibri"/>
        </w:rPr>
        <w:t xml:space="preserve">-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</w:rPr>
        <w:t>аудиоприложения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</w:rPr>
        <w:t xml:space="preserve"> к учебнику и рабочей тетради</w:t>
      </w:r>
      <w:r w:rsidRPr="00C72A68">
        <w:rPr>
          <w:rFonts w:ascii="Calibri" w:eastAsia="Times New Roman" w:hAnsi="Calibri" w:cs="Calibri"/>
        </w:rPr>
        <w:t xml:space="preserve"> </w:t>
      </w:r>
    </w:p>
    <w:p w:rsidR="00C72A68" w:rsidRPr="00C72A68" w:rsidRDefault="00C72A68" w:rsidP="00C72A6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C72A68">
        <w:rPr>
          <w:rFonts w:ascii="Calibri" w:eastAsia="Calibri" w:hAnsi="Calibri" w:cs="Calibri"/>
        </w:rPr>
        <w:t xml:space="preserve">-  </w:t>
      </w:r>
      <w:r w:rsidRPr="00C72A68">
        <w:rPr>
          <w:rFonts w:ascii="Times New Roman" w:eastAsia="Calibri" w:hAnsi="Times New Roman" w:cs="Times New Roman"/>
          <w:sz w:val="28"/>
          <w:szCs w:val="28"/>
        </w:rPr>
        <w:t>программы для 2-4классов</w:t>
      </w:r>
    </w:p>
    <w:p w:rsidR="00C72A68" w:rsidRPr="00C72A68" w:rsidRDefault="00C72A68" w:rsidP="00C72A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и др.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и др. Рабочая тетрадь к учебнику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и др. </w:t>
      </w:r>
    </w:p>
    <w:p w:rsidR="00C72A68" w:rsidRPr="00C72A68" w:rsidRDefault="00C72A68" w:rsidP="00C72A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Английский язык. Программа: 2-4 классы.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учителя</w:t>
      </w:r>
    </w:p>
    <w:p w:rsidR="00C72A68" w:rsidRPr="00C72A68" w:rsidRDefault="00C72A68" w:rsidP="00C72A6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Вербицкая М.В. и др.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и др. Рабочая тетрадь к учебнику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и др.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учебнику и рабочей тетради. </w:t>
      </w:r>
    </w:p>
    <w:p w:rsidR="00C72A68" w:rsidRPr="00C72A68" w:rsidRDefault="00C72A68" w:rsidP="00C72A6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Вербицкая М.В. Английский язык. Программа: 2-4 классы.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5.  Капризы и прихоти английского языка: Справочное пособие/ Авт.-сост. С.И. Тобольская. – Саратов: Лицей, 2004.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6. Копылова В.В. Методика проектной работы на уроках английского языка: методическое пособие. – М.: Дрофа, 2006.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7.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Монк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Брюс. Английский язык: Времена глагола: Дидактические материалы. – М.: Дрофа, 2000.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8. Обучение детей английскому языку: занятия, игры, мероприятия, лингвострановедческий материал/ авт.-сост. Е.Ю.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Шабельникова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. - Волгоград: Учитель, 2009.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9.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Пучкова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Ю.Я. Игры на уроках английского языка: Методическое пособие. - М.: ООО «Издательство АСТ»: ООО «Издательство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»: ООО «Типография ИПО профсоюзов Профиздат»,2005. </w:t>
      </w:r>
      <w:r w:rsidRPr="00C72A68">
        <w:rPr>
          <w:rFonts w:ascii="Times New Roman" w:eastAsia="Calibri" w:hAnsi="Times New Roman" w:cs="Times New Roman"/>
          <w:sz w:val="28"/>
          <w:szCs w:val="28"/>
        </w:rPr>
        <w:br/>
        <w:t xml:space="preserve">10.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Рыжак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 Н.А. 200 обучающих игр на занятиях иностранным языком. Пособие для преподавателей. – М.: </w:t>
      </w:r>
      <w:proofErr w:type="spellStart"/>
      <w:r w:rsidRPr="00C72A68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C72A68">
        <w:rPr>
          <w:rFonts w:ascii="Times New Roman" w:eastAsia="Calibri" w:hAnsi="Times New Roman" w:cs="Times New Roman"/>
          <w:sz w:val="28"/>
          <w:szCs w:val="28"/>
        </w:rPr>
        <w:t xml:space="preserve">: АСТ, 2009. 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 для обучающихся</w:t>
      </w:r>
    </w:p>
    <w:p w:rsidR="00C72A68" w:rsidRPr="00C72A68" w:rsidRDefault="00C72A68" w:rsidP="00C72A6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Вербицкая М.В. и др.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2.Вербицкая М.В. и др. Рабочая тетрадь к учебнику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Английский язык: 4 класс: учебник для общеобразовательных учреждений в 2 частях – Москва: </w:t>
      </w:r>
      <w:proofErr w:type="spellStart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A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C72A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</w:t>
      </w: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A68" w:rsidRPr="00C72A68" w:rsidRDefault="00C72A68" w:rsidP="00C72A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2A68">
        <w:rPr>
          <w:rFonts w:ascii="Times New Roman" w:eastAsia="Calibri" w:hAnsi="Times New Roman" w:cs="Times New Roman"/>
          <w:b/>
          <w:bCs/>
          <w:sz w:val="28"/>
          <w:szCs w:val="28"/>
        </w:rPr>
        <w:t>Адреса сайтов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2A68">
        <w:rPr>
          <w:rFonts w:ascii="Times New Roman" w:eastAsia="Calibri" w:hAnsi="Times New Roman" w:cs="Times New Roman"/>
          <w:sz w:val="28"/>
          <w:szCs w:val="28"/>
        </w:rPr>
        <w:t>:</w:t>
      </w:r>
      <w:proofErr w:type="spellStart"/>
      <w:r w:rsidRPr="00C72A68">
        <w:rPr>
          <w:rFonts w:ascii="Calibri" w:eastAsia="Calibri" w:hAnsi="Calibri" w:cs="Calibri"/>
        </w:rPr>
        <w:fldChar w:fldCharType="begin"/>
      </w:r>
      <w:r w:rsidRPr="00C72A68">
        <w:rPr>
          <w:rFonts w:ascii="Calibri" w:eastAsia="Calibri" w:hAnsi="Calibri" w:cs="Calibri"/>
        </w:rPr>
        <w:instrText xml:space="preserve"> HYPERLINK "http://learning.9151394.ru/course/view.php?id=7059" </w:instrText>
      </w:r>
      <w:r w:rsidRPr="00C72A68">
        <w:rPr>
          <w:rFonts w:ascii="Calibri" w:eastAsia="Calibri" w:hAnsi="Calibri" w:cs="Calibri"/>
        </w:rPr>
        <w:fldChar w:fldCharType="separate"/>
      </w:r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</w:t>
      </w:r>
      <w:proofErr w:type="spellEnd"/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://learning.9151394.ru/</w:t>
      </w:r>
      <w:proofErr w:type="spellStart"/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course</w:t>
      </w:r>
      <w:proofErr w:type="spellEnd"/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/</w:t>
      </w:r>
      <w:proofErr w:type="spellStart"/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view.php?id</w:t>
      </w:r>
      <w:proofErr w:type="spellEnd"/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=7059</w:t>
      </w:r>
      <w:r w:rsidRPr="00C72A6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http://www.agendaweb.org/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http://www.answers.com/topic/animaniacs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http:///www.cbcbooks.org/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http://bbabytime.narod.ru/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en</w:t>
        </w:r>
        <w:proofErr w:type="spellEnd"/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childrenslibrary</w:t>
        </w:r>
        <w:proofErr w:type="spellEnd"/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:rsidR="00C72A68" w:rsidRPr="001B208D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0" w:history="1">
        <w:proofErr w:type="gramStart"/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abc</w:t>
        </w:r>
        <w:r w:rsidR="00C72A68" w:rsidRPr="001B208D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-</w:t>
        </w:r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</w:t>
        </w:r>
        <w:r w:rsidR="00C72A68" w:rsidRPr="001B208D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-</w:t>
        </w:r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grammar</w:t>
        </w:r>
        <w:r w:rsidR="00C72A68" w:rsidRPr="001B208D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.</w:t>
        </w:r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com</w:t>
        </w:r>
        <w:proofErr w:type="gramEnd"/>
      </w:hyperlink>
    </w:p>
    <w:p w:rsidR="00C72A68" w:rsidRPr="001B208D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hyperlink r:id="rId11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alemeln</w:t>
        </w:r>
        <w:r w:rsidRPr="001B208D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.</w:t>
        </w:r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narod</w:t>
        </w:r>
        <w:r w:rsidRPr="001B208D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.</w:t>
        </w:r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ru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2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alleng.ru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  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3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http://www.audio-class.ru/english.html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4" w:history="1">
        <w:proofErr w:type="gramStart"/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audio-class.ru</w:t>
        </w:r>
        <w:proofErr w:type="gramEnd"/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  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5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http://www.bilingual.ru/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6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bilingual.ru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7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efl.ru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hyperlink r:id="rId18" w:tgtFrame="_blank" w:history="1"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http://elf-english.ru/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19" w:tgtFrame="_blank" w:history="1">
        <w:proofErr w:type="gramStart"/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elf-english.ru</w:t>
        </w:r>
        <w:proofErr w:type="gramEnd"/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 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0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http://www.english.language.ru/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1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englishgrammar.nm.ru</w:t>
        </w:r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  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color w:val="808080"/>
          <w:sz w:val="28"/>
          <w:szCs w:val="28"/>
          <w:lang w:val="en-US"/>
        </w:rPr>
      </w:pPr>
      <w:hyperlink r:id="rId22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english.language.ru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3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english.mymcomm.net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24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english.ru</w:t>
        </w:r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 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5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http://4flaga.ru/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6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4flaga.ru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  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7" w:tgtFrame="_blank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http://english4fun.ru/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28" w:tgtFrame="_blank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english4fun.ru</w:t>
        </w:r>
      </w:hyperlink>
      <w:r w:rsidR="00C72A68"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 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hyperlink r:id="rId29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english5plus.narod.ru</w:t>
        </w:r>
      </w:hyperlink>
      <w:hyperlink r:id="rId30" w:history="1"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http://www.english4u.dp.ua/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hyperlink r:id="rId31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englishforkids.ru</w:t>
        </w:r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32" w:history="1">
        <w:r w:rsidR="00C72A68"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usefulenglish.ru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3" w:history="1">
        <w:proofErr w:type="spellStart"/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allbest.ru</w:t>
        </w:r>
      </w:hyperlink>
      <w:hyperlink r:id="rId34" w:history="1"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proofErr w:type="spellEnd"/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://www.abcdef.ru/</w:t>
        </w:r>
      </w:hyperlink>
    </w:p>
    <w:p w:rsidR="00C72A68" w:rsidRPr="00C72A68" w:rsidRDefault="001B208D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35" w:history="1">
        <w:r w:rsidR="00C72A68"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http://www.babyland.ru/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6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babyland.ru</w:t>
        </w:r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7" w:history="1"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http://www.english-moscow.ru/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color w:val="808080"/>
          <w:sz w:val="28"/>
          <w:szCs w:val="28"/>
          <w:lang w:val="en-US"/>
        </w:rPr>
        <w:t xml:space="preserve"> </w:t>
      </w:r>
      <w:hyperlink r:id="rId38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english-moscow.ru</w:t>
        </w:r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39" w:history="1">
        <w:r w:rsidRPr="00C72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http://www.englishbest.ru/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40" w:history="1"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englishbest.ru</w:t>
        </w:r>
      </w:hyperlink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41" w:history="1">
        <w:proofErr w:type="gramStart"/>
        <w:r w:rsidRPr="00C72A68">
          <w:rPr>
            <w:rFonts w:ascii="Times New Roman" w:eastAsia="Calibri" w:hAnsi="Times New Roman" w:cs="Times New Roman"/>
            <w:b/>
            <w:bCs/>
            <w:color w:val="000080"/>
            <w:sz w:val="28"/>
            <w:szCs w:val="28"/>
            <w:u w:val="single"/>
            <w:lang w:val="en-US"/>
          </w:rPr>
          <w:t>fluent-english.ru</w:t>
        </w:r>
        <w:proofErr w:type="gramEnd"/>
      </w:hyperlink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C72A68" w:rsidRPr="00C72A68" w:rsidRDefault="00C72A68" w:rsidP="00C72A6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C72A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Englishteachers.ru </w:t>
      </w:r>
    </w:p>
    <w:p w:rsidR="003C0D82" w:rsidRPr="00C72A68" w:rsidRDefault="003C0D82">
      <w:pPr>
        <w:rPr>
          <w:lang w:val="en-US"/>
        </w:rPr>
      </w:pPr>
    </w:p>
    <w:sectPr w:rsidR="003C0D82" w:rsidRPr="00C72A68" w:rsidSect="00D42677">
      <w:pgSz w:w="11906" w:h="16838"/>
      <w:pgMar w:top="899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C1A"/>
    <w:multiLevelType w:val="hybridMultilevel"/>
    <w:tmpl w:val="85D49D12"/>
    <w:lvl w:ilvl="0" w:tplc="A38A97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2222"/>
    <w:multiLevelType w:val="hybridMultilevel"/>
    <w:tmpl w:val="57781A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11"/>
        </w:tabs>
        <w:ind w:left="21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31"/>
        </w:tabs>
        <w:ind w:left="28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51"/>
        </w:tabs>
        <w:ind w:left="35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71"/>
        </w:tabs>
        <w:ind w:left="42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91"/>
        </w:tabs>
        <w:ind w:left="49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11"/>
        </w:tabs>
        <w:ind w:left="57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31"/>
        </w:tabs>
        <w:ind w:left="64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51"/>
        </w:tabs>
        <w:ind w:left="715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F263E8"/>
    <w:multiLevelType w:val="hybridMultilevel"/>
    <w:tmpl w:val="E258D61E"/>
    <w:lvl w:ilvl="0" w:tplc="F934D47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C11AC"/>
    <w:multiLevelType w:val="hybridMultilevel"/>
    <w:tmpl w:val="4B463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E426E2"/>
    <w:multiLevelType w:val="hybridMultilevel"/>
    <w:tmpl w:val="F10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8040CF"/>
    <w:multiLevelType w:val="hybridMultilevel"/>
    <w:tmpl w:val="9AE0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94FD2"/>
    <w:multiLevelType w:val="hybridMultilevel"/>
    <w:tmpl w:val="F5EAA2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06350"/>
    <w:multiLevelType w:val="hybridMultilevel"/>
    <w:tmpl w:val="9DD22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F754E"/>
    <w:multiLevelType w:val="hybridMultilevel"/>
    <w:tmpl w:val="1012C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B23CEA"/>
    <w:multiLevelType w:val="hybridMultilevel"/>
    <w:tmpl w:val="4508C9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9B3AAA"/>
    <w:multiLevelType w:val="hybridMultilevel"/>
    <w:tmpl w:val="7490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2B3111"/>
    <w:multiLevelType w:val="hybridMultilevel"/>
    <w:tmpl w:val="009C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F91390"/>
    <w:multiLevelType w:val="hybridMultilevel"/>
    <w:tmpl w:val="46B61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B83D50"/>
    <w:multiLevelType w:val="hybridMultilevel"/>
    <w:tmpl w:val="AFBAF0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A33891"/>
    <w:multiLevelType w:val="hybridMultilevel"/>
    <w:tmpl w:val="9D648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035DE6"/>
    <w:multiLevelType w:val="hybridMultilevel"/>
    <w:tmpl w:val="28E4FF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CF413E"/>
    <w:multiLevelType w:val="hybridMultilevel"/>
    <w:tmpl w:val="729C6D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B70AA1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27AA7"/>
    <w:multiLevelType w:val="hybridMultilevel"/>
    <w:tmpl w:val="0D5002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E04496"/>
    <w:multiLevelType w:val="hybridMultilevel"/>
    <w:tmpl w:val="9CCCC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3D7A62"/>
    <w:multiLevelType w:val="hybridMultilevel"/>
    <w:tmpl w:val="64021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6"/>
  </w:num>
  <w:num w:numId="5">
    <w:abstractNumId w:val="2"/>
  </w:num>
  <w:num w:numId="6">
    <w:abstractNumId w:val="14"/>
  </w:num>
  <w:num w:numId="7">
    <w:abstractNumId w:val="21"/>
  </w:num>
  <w:num w:numId="8">
    <w:abstractNumId w:val="9"/>
  </w:num>
  <w:num w:numId="9">
    <w:abstractNumId w:val="22"/>
  </w:num>
  <w:num w:numId="10">
    <w:abstractNumId w:val="10"/>
  </w:num>
  <w:num w:numId="11">
    <w:abstractNumId w:val="4"/>
  </w:num>
  <w:num w:numId="12">
    <w:abstractNumId w:val="15"/>
  </w:num>
  <w:num w:numId="13">
    <w:abstractNumId w:val="6"/>
  </w:num>
  <w:num w:numId="14">
    <w:abstractNumId w:val="17"/>
  </w:num>
  <w:num w:numId="15">
    <w:abstractNumId w:val="5"/>
  </w:num>
  <w:num w:numId="16">
    <w:abstractNumId w:val="18"/>
  </w:num>
  <w:num w:numId="17">
    <w:abstractNumId w:val="1"/>
  </w:num>
  <w:num w:numId="18">
    <w:abstractNumId w:val="0"/>
  </w:num>
  <w:num w:numId="19">
    <w:abstractNumId w:val="20"/>
  </w:num>
  <w:num w:numId="20">
    <w:abstractNumId w:val="19"/>
  </w:num>
  <w:num w:numId="21">
    <w:abstractNumId w:val="11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4C"/>
    <w:rsid w:val="001B208D"/>
    <w:rsid w:val="003C0D82"/>
    <w:rsid w:val="00737E57"/>
    <w:rsid w:val="008A054C"/>
    <w:rsid w:val="00B40B0B"/>
    <w:rsid w:val="00C7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A632"/>
  <w15:docId w15:val="{3729D9AA-D566-444F-8CC2-B1144DFD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udio-class.ru/english.html" TargetMode="External"/><Relationship Id="rId18" Type="http://schemas.openxmlformats.org/officeDocument/2006/relationships/hyperlink" Target="http://elf-english.ru/" TargetMode="External"/><Relationship Id="rId26" Type="http://schemas.openxmlformats.org/officeDocument/2006/relationships/hyperlink" Target="http://4flaga.ru/" TargetMode="External"/><Relationship Id="rId39" Type="http://schemas.openxmlformats.org/officeDocument/2006/relationships/hyperlink" Target="http://www.englishbest.ru/" TargetMode="External"/><Relationship Id="rId21" Type="http://schemas.openxmlformats.org/officeDocument/2006/relationships/hyperlink" Target="http://englishgrammar.nm.ru/" TargetMode="External"/><Relationship Id="rId34" Type="http://schemas.openxmlformats.org/officeDocument/2006/relationships/hyperlink" Target="http://www.abcdef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bcbook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lingual.ru/" TargetMode="External"/><Relationship Id="rId20" Type="http://schemas.openxmlformats.org/officeDocument/2006/relationships/hyperlink" Target="http://www.english.language.ru/" TargetMode="External"/><Relationship Id="rId29" Type="http://schemas.openxmlformats.org/officeDocument/2006/relationships/hyperlink" Target="http://english5plus.narod.ru/" TargetMode="External"/><Relationship Id="rId41" Type="http://schemas.openxmlformats.org/officeDocument/2006/relationships/hyperlink" Target="http://www.fluent-english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swers.com/topic/animaniacs" TargetMode="External"/><Relationship Id="rId11" Type="http://schemas.openxmlformats.org/officeDocument/2006/relationships/hyperlink" Target="http://alemeln.narod.ru" TargetMode="External"/><Relationship Id="rId24" Type="http://schemas.openxmlformats.org/officeDocument/2006/relationships/hyperlink" Target="http://www.english.ru/" TargetMode="External"/><Relationship Id="rId32" Type="http://schemas.openxmlformats.org/officeDocument/2006/relationships/hyperlink" Target="http://usefulenglish.ru/" TargetMode="External"/><Relationship Id="rId37" Type="http://schemas.openxmlformats.org/officeDocument/2006/relationships/hyperlink" Target="http://www.english-moscow.ru/" TargetMode="External"/><Relationship Id="rId40" Type="http://schemas.openxmlformats.org/officeDocument/2006/relationships/hyperlink" Target="http://www.englishbest.ru" TargetMode="External"/><Relationship Id="rId5" Type="http://schemas.openxmlformats.org/officeDocument/2006/relationships/hyperlink" Target="http://www.agendaweb.org/" TargetMode="External"/><Relationship Id="rId15" Type="http://schemas.openxmlformats.org/officeDocument/2006/relationships/hyperlink" Target="http://www.bilingual.ru/" TargetMode="External"/><Relationship Id="rId23" Type="http://schemas.openxmlformats.org/officeDocument/2006/relationships/hyperlink" Target="http://english.mymcomm.net/" TargetMode="External"/><Relationship Id="rId28" Type="http://schemas.openxmlformats.org/officeDocument/2006/relationships/hyperlink" Target="http://english4fun.ru/" TargetMode="External"/><Relationship Id="rId36" Type="http://schemas.openxmlformats.org/officeDocument/2006/relationships/hyperlink" Target="http://www.babyland.ru/" TargetMode="External"/><Relationship Id="rId10" Type="http://schemas.openxmlformats.org/officeDocument/2006/relationships/hyperlink" Target="http://www.abc-english-grammar.com/" TargetMode="External"/><Relationship Id="rId19" Type="http://schemas.openxmlformats.org/officeDocument/2006/relationships/hyperlink" Target="http://elf-english.ru/" TargetMode="External"/><Relationship Id="rId31" Type="http://schemas.openxmlformats.org/officeDocument/2006/relationships/hyperlink" Target="http://www.englishforkid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childrenslibrary.org/" TargetMode="External"/><Relationship Id="rId14" Type="http://schemas.openxmlformats.org/officeDocument/2006/relationships/hyperlink" Target="http://www.audio-class.ru/" TargetMode="External"/><Relationship Id="rId22" Type="http://schemas.openxmlformats.org/officeDocument/2006/relationships/hyperlink" Target="http://www.english.language.ru/" TargetMode="External"/><Relationship Id="rId27" Type="http://schemas.openxmlformats.org/officeDocument/2006/relationships/hyperlink" Target="http://english4fun.ru/" TargetMode="External"/><Relationship Id="rId30" Type="http://schemas.openxmlformats.org/officeDocument/2006/relationships/hyperlink" Target="http://www.english4u.dp.ua/" TargetMode="External"/><Relationship Id="rId35" Type="http://schemas.openxmlformats.org/officeDocument/2006/relationships/hyperlink" Target="http://www.babyland.r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bbabytime.naro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lleng.ru" TargetMode="External"/><Relationship Id="rId17" Type="http://schemas.openxmlformats.org/officeDocument/2006/relationships/hyperlink" Target="http://www.efl.ru/" TargetMode="External"/><Relationship Id="rId25" Type="http://schemas.openxmlformats.org/officeDocument/2006/relationships/hyperlink" Target="http://4flaga.ru/" TargetMode="External"/><Relationship Id="rId33" Type="http://schemas.openxmlformats.org/officeDocument/2006/relationships/hyperlink" Target="http://allbest.ru/union/d/a/?61538" TargetMode="External"/><Relationship Id="rId38" Type="http://schemas.openxmlformats.org/officeDocument/2006/relationships/hyperlink" Target="http://www.english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Екатерина Маткова</cp:lastModifiedBy>
  <cp:revision>6</cp:revision>
  <cp:lastPrinted>2013-11-12T16:30:00Z</cp:lastPrinted>
  <dcterms:created xsi:type="dcterms:W3CDTF">2013-11-11T15:32:00Z</dcterms:created>
  <dcterms:modified xsi:type="dcterms:W3CDTF">2018-01-21T20:35:00Z</dcterms:modified>
</cp:coreProperties>
</file>